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C801" w14:textId="77777777" w:rsidR="00326D79" w:rsidRDefault="00326D79" w:rsidP="00326D79">
      <w:pPr>
        <w:pStyle w:val="Nagwek2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3B92F5" w14:textId="77777777" w:rsidR="00326D79" w:rsidRPr="007F58C0" w:rsidRDefault="00326D79" w:rsidP="00326D7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14:paraId="2081BCDD" w14:textId="77777777" w:rsidR="00326D79" w:rsidRPr="007F58C0" w:rsidRDefault="00326D79" w:rsidP="00326D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zgodnie </w:t>
      </w:r>
      <w:r w:rsidRPr="007F58C0">
        <w:rPr>
          <w:rFonts w:ascii="Times New Roman" w:hAnsi="Times New Roman"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 xml:space="preserve">. Dz. Urz. UE L Nr 119, s. 1 w celach ………………………………. </w:t>
      </w:r>
    </w:p>
    <w:p w14:paraId="2C372781" w14:textId="77777777" w:rsidR="00326D79" w:rsidRPr="007F58C0" w:rsidRDefault="00326D79" w:rsidP="00326D79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5AF342B3" w14:textId="77777777" w:rsidR="00326D79" w:rsidRPr="007F58C0" w:rsidRDefault="00326D79" w:rsidP="00326D79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14:paraId="4152A7C4" w14:textId="77777777" w:rsidR="00326D79" w:rsidRPr="007F58C0" w:rsidRDefault="00326D79" w:rsidP="00326D79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14:paraId="1DD14536" w14:textId="77777777" w:rsidR="00326D79" w:rsidRDefault="00326D79" w:rsidP="00326D79">
      <w:pPr>
        <w:pStyle w:val="Nagwek2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E1E5457" w14:textId="7A36A7D3" w:rsidR="00326D79" w:rsidRPr="00326D79" w:rsidRDefault="00326D79" w:rsidP="00326D79">
      <w:pPr>
        <w:pStyle w:val="Nagwek2"/>
        <w:jc w:val="center"/>
        <w:rPr>
          <w:rFonts w:asciiTheme="minorHAnsi" w:hAnsiTheme="minorHAnsi" w:cstheme="minorHAnsi"/>
          <w:sz w:val="22"/>
          <w:szCs w:val="22"/>
        </w:rPr>
      </w:pPr>
      <w:r w:rsidRPr="00326D79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326D79">
        <w:rPr>
          <w:rFonts w:asciiTheme="minorHAnsi" w:hAnsiTheme="minorHAnsi" w:cstheme="minorHAnsi"/>
          <w:sz w:val="22"/>
          <w:szCs w:val="22"/>
        </w:rPr>
        <w:t>KLAUZULA INFORMACYJNA DOTYCZĄCA PRZETWARZANIA DANYCH OSOBOWYCH W URZĘDZIE GMINY W PRZYŁĘKU</w:t>
      </w:r>
    </w:p>
    <w:p w14:paraId="7C9677C7" w14:textId="77777777" w:rsidR="00326D79" w:rsidRPr="00326D79" w:rsidRDefault="00326D79" w:rsidP="00326D79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kern w:val="0"/>
          <w:lang w:eastAsia="pl-PL"/>
          <w14:ligatures w14:val="none"/>
        </w:rPr>
      </w:pPr>
      <w:r w:rsidRPr="00326D79">
        <w:rPr>
          <w:rFonts w:eastAsia="Times New Roman" w:cstheme="minorHAnsi"/>
          <w:kern w:val="0"/>
          <w:lang w:eastAsia="pl-PL"/>
          <w14:ligatures w14:val="none"/>
        </w:rPr>
        <w:br/>
        <w:t xml:space="preserve"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„RODO”- </w:t>
      </w:r>
      <w:proofErr w:type="spellStart"/>
      <w:r w:rsidRPr="00326D79">
        <w:rPr>
          <w:rFonts w:eastAsia="Times New Roman" w:cstheme="minorHAnsi"/>
          <w:kern w:val="0"/>
          <w:lang w:eastAsia="pl-PL"/>
          <w14:ligatures w14:val="none"/>
        </w:rPr>
        <w:t>Dz.Urz.UE</w:t>
      </w:r>
      <w:proofErr w:type="spellEnd"/>
      <w:r w:rsidRPr="00326D79">
        <w:rPr>
          <w:rFonts w:eastAsia="Times New Roman" w:cstheme="minorHAnsi"/>
          <w:kern w:val="0"/>
          <w:lang w:eastAsia="pl-PL"/>
          <w14:ligatures w14:val="none"/>
        </w:rPr>
        <w:t xml:space="preserve"> L Nr 119, s 1), informuje się petentów Urzędu Gminy w Przyłęku o zasadach przetwarzania danych osobowych obowiązujących od dnia 25 maja 2018 r. oraz przysługujących prawach związanych z przetwarzaniem danych osobowych.</w:t>
      </w:r>
    </w:p>
    <w:p w14:paraId="337DF5E5" w14:textId="77777777" w:rsidR="00326D79" w:rsidRPr="00326D79" w:rsidRDefault="00326D79" w:rsidP="00326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326D79">
        <w:rPr>
          <w:rFonts w:eastAsia="Times New Roman" w:cstheme="minorHAnsi"/>
          <w:kern w:val="0"/>
          <w:lang w:eastAsia="pl-PL"/>
          <w14:ligatures w14:val="none"/>
        </w:rPr>
        <w:t>Administratorem danych osobowych przetwarzanych w Urzędzie Gminy</w:t>
      </w:r>
      <w:r w:rsidRPr="00326D79">
        <w:rPr>
          <w:rFonts w:eastAsia="Times New Roman" w:cstheme="minorHAnsi"/>
          <w:kern w:val="0"/>
          <w:lang w:eastAsia="pl-PL"/>
          <w14:ligatures w14:val="none"/>
        </w:rPr>
        <w:br/>
        <w:t>w Przyłęku jest: Wójt Gminy Przyłęk.</w:t>
      </w:r>
      <w:r w:rsidRPr="00326D79">
        <w:rPr>
          <w:rFonts w:eastAsia="Times New Roman" w:cstheme="minorHAnsi"/>
          <w:kern w:val="0"/>
          <w:lang w:eastAsia="pl-PL"/>
          <w14:ligatures w14:val="none"/>
        </w:rPr>
        <w:br/>
        <w:t>Adres: Urząd Gminy w Przyłęku, Przyłęk BN, 26-704 Przyłęk, tel.: 048 677 30 16,</w:t>
      </w:r>
      <w:r w:rsidRPr="00326D79">
        <w:rPr>
          <w:rFonts w:eastAsia="Times New Roman" w:cstheme="minorHAnsi"/>
          <w:kern w:val="0"/>
          <w:lang w:eastAsia="pl-PL"/>
          <w14:ligatures w14:val="none"/>
        </w:rPr>
        <w:br/>
        <w:t>e-mail: </w:t>
      </w:r>
      <w:hyperlink r:id="rId5" w:tgtFrame="_new" w:history="1">
        <w:r w:rsidRPr="00326D79">
          <w:rPr>
            <w:rFonts w:eastAsia="Times New Roman" w:cstheme="minorHAnsi"/>
            <w:color w:val="0000FF"/>
            <w:kern w:val="0"/>
            <w:u w:val="single"/>
            <w:lang w:eastAsia="pl-PL"/>
            <w14:ligatures w14:val="none"/>
          </w:rPr>
          <w:t>przylek@przylek.pl</w:t>
        </w:r>
      </w:hyperlink>
    </w:p>
    <w:p w14:paraId="024F1B8D" w14:textId="77777777" w:rsidR="00326D79" w:rsidRPr="00326D79" w:rsidRDefault="00326D79" w:rsidP="00326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326D79">
        <w:rPr>
          <w:rFonts w:eastAsia="Times New Roman" w:cstheme="minorHAnsi"/>
          <w:kern w:val="0"/>
          <w:lang w:eastAsia="pl-PL"/>
          <w14:ligatures w14:val="none"/>
        </w:rPr>
        <w:t>Pytania dotyczące sposobu i zakresu przetwarzania danych osobowych a także przysługujących uprawnień można kierować do Inspektora Ochrony Danych Osobowych za pomocą poczty elektronicznej na adres e-mail</w:t>
      </w:r>
    </w:p>
    <w:p w14:paraId="2FE09D08" w14:textId="77777777" w:rsidR="00326D79" w:rsidRPr="00326D79" w:rsidRDefault="00326D79" w:rsidP="00326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326D79">
        <w:rPr>
          <w:rFonts w:eastAsia="Times New Roman" w:cstheme="minorHAnsi"/>
          <w:kern w:val="0"/>
          <w:lang w:eastAsia="pl-PL"/>
          <w14:ligatures w14:val="none"/>
        </w:rPr>
        <w:t>Administrator danych osobowych – Wójt Gminy Przyłęk - przetwarza dane osobowe na podstawie obowiązujących przepisów prawa, zawartych umów oraz na podstawie udzielonej zgody.</w:t>
      </w:r>
    </w:p>
    <w:p w14:paraId="56F50736" w14:textId="77777777" w:rsidR="00326D79" w:rsidRPr="00326D79" w:rsidRDefault="00326D79" w:rsidP="00326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326D79">
        <w:rPr>
          <w:rFonts w:eastAsia="Times New Roman" w:cstheme="minorHAnsi"/>
          <w:kern w:val="0"/>
          <w:lang w:eastAsia="pl-PL"/>
          <w14:ligatures w14:val="none"/>
        </w:rPr>
        <w:t>Dane osobowe przetwarzane są w celu/celach:</w:t>
      </w:r>
      <w:r w:rsidRPr="00326D79">
        <w:rPr>
          <w:rFonts w:eastAsia="Times New Roman" w:cstheme="minorHAnsi"/>
          <w:kern w:val="0"/>
          <w:lang w:eastAsia="pl-PL"/>
          <w14:ligatures w14:val="none"/>
        </w:rPr>
        <w:br/>
        <w:t>a) wypełnienia obowiązków prawnych ciążących na Urzędzie Gminy Przyłęk,</w:t>
      </w:r>
      <w:r w:rsidRPr="00326D79">
        <w:rPr>
          <w:rFonts w:eastAsia="Times New Roman" w:cstheme="minorHAnsi"/>
          <w:kern w:val="0"/>
          <w:lang w:eastAsia="pl-PL"/>
          <w14:ligatures w14:val="none"/>
        </w:rPr>
        <w:br/>
        <w:t>b) realizacji umów zawartych z kontrahentami Gminy Przyłęk,</w:t>
      </w:r>
      <w:r w:rsidRPr="00326D79">
        <w:rPr>
          <w:rFonts w:eastAsia="Times New Roman" w:cstheme="minorHAnsi"/>
          <w:kern w:val="0"/>
          <w:lang w:eastAsia="pl-PL"/>
          <w14:ligatures w14:val="none"/>
        </w:rPr>
        <w:br/>
        <w:t>c) w pozostałych przypadkach Państwa dane osobowe przetwarzane są wyłącznie na podstawie wcześniej udzielonej zgody w zakresie i celu określonym w treści zgody.</w:t>
      </w:r>
    </w:p>
    <w:p w14:paraId="11228227" w14:textId="77777777" w:rsidR="00326D79" w:rsidRPr="00326D79" w:rsidRDefault="00326D79" w:rsidP="00326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326D79">
        <w:rPr>
          <w:rFonts w:eastAsia="Times New Roman" w:cstheme="minorHAnsi"/>
          <w:kern w:val="0"/>
          <w:lang w:eastAsia="pl-PL"/>
          <w14:ligatures w14:val="none"/>
        </w:rPr>
        <w:t>Podanie danych osobowych jest obowiązkowe, w sytuacji, gdy przesłankę przetwarzania danych osobowych stanowi przepis prawa lub zawarta między stronami umowa.</w:t>
      </w:r>
      <w:r w:rsidRPr="00326D79">
        <w:rPr>
          <w:rFonts w:eastAsia="Times New Roman" w:cstheme="minorHAnsi"/>
          <w:kern w:val="0"/>
          <w:lang w:eastAsia="pl-PL"/>
          <w14:ligatures w14:val="none"/>
        </w:rPr>
        <w:br/>
        <w:t>Niepodanie lub podanie niepełnych danych osobowych może skutkować pozostawieniem wniosku bez rozpatrzenia.</w:t>
      </w:r>
    </w:p>
    <w:p w14:paraId="73E7DC58" w14:textId="77777777" w:rsidR="00326D79" w:rsidRPr="00326D79" w:rsidRDefault="00326D79" w:rsidP="00326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326D79">
        <w:rPr>
          <w:rFonts w:eastAsia="Times New Roman" w:cstheme="minorHAnsi"/>
          <w:kern w:val="0"/>
          <w:lang w:eastAsia="pl-PL"/>
          <w14:ligatures w14:val="none"/>
        </w:rPr>
        <w:t>W związku z przetwarzaniem danych osobowych w celach, o których mowa w pkt 4 odbiorcami Państwa danych osobowych mogą być:</w:t>
      </w:r>
      <w:r w:rsidRPr="00326D79">
        <w:rPr>
          <w:rFonts w:eastAsia="Times New Roman" w:cstheme="minorHAnsi"/>
          <w:kern w:val="0"/>
          <w:lang w:eastAsia="pl-PL"/>
          <w14:ligatures w14:val="none"/>
        </w:rPr>
        <w:br/>
      </w:r>
      <w:r w:rsidRPr="00326D79">
        <w:rPr>
          <w:rFonts w:eastAsia="Times New Roman" w:cstheme="minorHAnsi"/>
          <w:kern w:val="0"/>
          <w:lang w:eastAsia="pl-PL"/>
          <w14:ligatures w14:val="none"/>
        </w:rPr>
        <w:lastRenderedPageBreak/>
        <w:t>a) organy władzy publicznej oraz podmioty wykonujące zadania publiczne lub działające na zlecenie organów władzy publicznej, w zakresie i w celach, które wynikają</w:t>
      </w:r>
      <w:r w:rsidRPr="00326D79">
        <w:rPr>
          <w:rFonts w:eastAsia="Times New Roman" w:cstheme="minorHAnsi"/>
          <w:kern w:val="0"/>
          <w:lang w:eastAsia="pl-PL"/>
          <w14:ligatures w14:val="none"/>
        </w:rPr>
        <w:br/>
        <w:t>z przepisów powszechnie obowiązującego prawa;</w:t>
      </w:r>
      <w:r w:rsidRPr="00326D79">
        <w:rPr>
          <w:rFonts w:eastAsia="Times New Roman" w:cstheme="minorHAnsi"/>
          <w:kern w:val="0"/>
          <w:lang w:eastAsia="pl-PL"/>
          <w14:ligatures w14:val="none"/>
        </w:rPr>
        <w:br/>
        <w:t>b) inne podmioty, które na podstawie stosownych umów podpisanych z Gminą Przyłęk przetwarzają dane osobowe, dla których Administratorem jest Wójt Gminy Przyłęk.</w:t>
      </w:r>
    </w:p>
    <w:p w14:paraId="20FD156E" w14:textId="77777777" w:rsidR="00326D79" w:rsidRPr="00326D79" w:rsidRDefault="00326D79" w:rsidP="00326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326D79">
        <w:rPr>
          <w:rFonts w:eastAsia="Times New Roman" w:cstheme="minorHAnsi"/>
          <w:kern w:val="0"/>
          <w:lang w:eastAsia="pl-PL"/>
          <w14:ligatures w14:val="none"/>
        </w:rPr>
        <w:t>Dane osobowe będą przechowywane przez okres niezbędny do realizacji celów określonych w pkt 4, a po tym czasie przez okres oraz w zakresie wymaganym przez przepisy powszechnie obowiązującego prawa.</w:t>
      </w:r>
    </w:p>
    <w:p w14:paraId="282BE15F" w14:textId="77777777" w:rsidR="00326D79" w:rsidRPr="00326D79" w:rsidRDefault="00326D79" w:rsidP="00326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326D79">
        <w:rPr>
          <w:rFonts w:eastAsia="Times New Roman" w:cstheme="minorHAnsi"/>
          <w:kern w:val="0"/>
          <w:lang w:eastAsia="pl-PL"/>
          <w14:ligatures w14:val="none"/>
        </w:rPr>
        <w:t>Każdemu, kto powierza przetwarzanie danych Wójtowi Gminy Przyłęk przysługuje prawo dostępu do treści powierzonych danych oraz ich sprostowania, usunięcia lub ograniczenia przetwarzania, a także prawo sprzeciwu, zażądania zaprzestania przetwarzania i przenoszenia danych, jak również prawo do cofnięcia zgody</w:t>
      </w:r>
      <w:r w:rsidRPr="00326D79">
        <w:rPr>
          <w:rFonts w:eastAsia="Times New Roman" w:cstheme="minorHAnsi"/>
          <w:kern w:val="0"/>
          <w:lang w:eastAsia="pl-PL"/>
          <w14:ligatures w14:val="none"/>
        </w:rPr>
        <w:br/>
        <w:t>w dowolnym momencie oraz prawo do wniesienia skargi do organu nadzorczego tj.: do Prezesa Urzędu Ochrony Danych Osobowych.</w:t>
      </w:r>
    </w:p>
    <w:p w14:paraId="3671CD22" w14:textId="77777777" w:rsidR="00326D79" w:rsidRPr="00326D79" w:rsidRDefault="00326D79" w:rsidP="00326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326D79">
        <w:rPr>
          <w:rFonts w:eastAsia="Times New Roman" w:cstheme="minorHAnsi"/>
          <w:kern w:val="0"/>
          <w:lang w:eastAsia="pl-PL"/>
          <w14:ligatures w14:val="none"/>
        </w:rPr>
        <w:t>Dane osobowe mogą być przetwarzane w sposób zautomatyzowany i nie będą profilowane.</w:t>
      </w:r>
    </w:p>
    <w:p w14:paraId="46D7601A" w14:textId="77777777" w:rsidR="00326D79" w:rsidRPr="00326D79" w:rsidRDefault="00326D79" w:rsidP="00326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326D79">
        <w:rPr>
          <w:rFonts w:eastAsia="Times New Roman" w:cstheme="minorHAnsi"/>
          <w:kern w:val="0"/>
          <w:lang w:eastAsia="pl-PL"/>
          <w14:ligatures w14:val="none"/>
        </w:rPr>
        <w:t>Dane osobowe nie będą przesyłane do państw trzecich jak również organizacji międzynarodowych.</w:t>
      </w:r>
    </w:p>
    <w:p w14:paraId="4F8E9B9D" w14:textId="77777777" w:rsidR="00326D79" w:rsidRPr="00326D79" w:rsidRDefault="00326D79" w:rsidP="00326D7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326D79">
        <w:rPr>
          <w:rFonts w:eastAsia="Times New Roman" w:cstheme="minorHAnsi"/>
          <w:kern w:val="0"/>
          <w:lang w:eastAsia="pl-PL"/>
          <w14:ligatures w14:val="none"/>
        </w:rPr>
        <w:t>Informujemy, że Inspektorem Ochrony Danych Osobowych jest:</w:t>
      </w:r>
      <w:r w:rsidRPr="00326D79">
        <w:rPr>
          <w:rFonts w:eastAsia="Times New Roman" w:cstheme="minorHAnsi"/>
          <w:kern w:val="0"/>
          <w:lang w:eastAsia="pl-PL"/>
          <w14:ligatures w14:val="none"/>
        </w:rPr>
        <w:br/>
        <w:t>Pan Bartłomiej Kida</w:t>
      </w:r>
      <w:r w:rsidRPr="00326D79">
        <w:rPr>
          <w:rFonts w:eastAsia="Times New Roman" w:cstheme="minorHAnsi"/>
          <w:kern w:val="0"/>
          <w:lang w:eastAsia="pl-PL"/>
          <w14:ligatures w14:val="none"/>
        </w:rPr>
        <w:br/>
        <w:t>email: </w:t>
      </w:r>
      <w:hyperlink r:id="rId6" w:tgtFrame="_new" w:history="1">
        <w:r w:rsidRPr="00326D79">
          <w:rPr>
            <w:rFonts w:eastAsia="Times New Roman" w:cstheme="minorHAnsi"/>
            <w:color w:val="0000FF"/>
            <w:kern w:val="0"/>
            <w:u w:val="single"/>
            <w:lang w:eastAsia="pl-PL"/>
            <w14:ligatures w14:val="none"/>
          </w:rPr>
          <w:t>bodo.radom@gmail.com</w:t>
        </w:r>
      </w:hyperlink>
    </w:p>
    <w:p w14:paraId="0C3DC384" w14:textId="41653D8C" w:rsidR="00965B4E" w:rsidRPr="00326D79" w:rsidRDefault="00326D79" w:rsidP="00326D79">
      <w:pPr>
        <w:rPr>
          <w:rFonts w:cstheme="minorHAnsi"/>
        </w:rPr>
      </w:pPr>
      <w:r w:rsidRPr="00326D79">
        <w:rPr>
          <w:rFonts w:eastAsia="Times New Roman" w:cstheme="minorHAnsi"/>
          <w:kern w:val="0"/>
          <w:lang w:eastAsia="pl-PL"/>
          <w14:ligatures w14:val="none"/>
        </w:rPr>
        <w:t> </w:t>
      </w:r>
    </w:p>
    <w:sectPr w:rsidR="00965B4E" w:rsidRPr="0032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26BF"/>
    <w:multiLevelType w:val="multilevel"/>
    <w:tmpl w:val="3672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726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79"/>
    <w:rsid w:val="00326D79"/>
    <w:rsid w:val="00965B4E"/>
    <w:rsid w:val="00A46D36"/>
    <w:rsid w:val="00B8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94C8"/>
  <w15:chartTrackingRefBased/>
  <w15:docId w15:val="{5C352EFD-7BEA-4E03-BB0E-32FB8FAB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26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4">
    <w:name w:val="heading 4"/>
    <w:basedOn w:val="Normalny"/>
    <w:link w:val="Nagwek4Znak"/>
    <w:uiPriority w:val="9"/>
    <w:qFormat/>
    <w:rsid w:val="00326D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6D79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326D79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26D7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26D7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do.radom@gmail.com%3C/strong%3E%3C/p%3E" TargetMode="External"/><Relationship Id="rId5" Type="http://schemas.openxmlformats.org/officeDocument/2006/relationships/hyperlink" Target="mailto:przylek@przyl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Zawadzka</dc:creator>
  <cp:keywords/>
  <dc:description/>
  <cp:lastModifiedBy>Dorota Zawadzka</cp:lastModifiedBy>
  <cp:revision>1</cp:revision>
  <dcterms:created xsi:type="dcterms:W3CDTF">2024-01-24T09:50:00Z</dcterms:created>
  <dcterms:modified xsi:type="dcterms:W3CDTF">2024-01-24T10:00:00Z</dcterms:modified>
</cp:coreProperties>
</file>